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C" w:rsidRPr="00F03DAC" w:rsidRDefault="004A0BA7" w:rsidP="000B4F88">
      <w:pPr>
        <w:spacing w:after="0"/>
        <w:jc w:val="both"/>
        <w:rPr>
          <w:bCs/>
          <w:sz w:val="28"/>
          <w:szCs w:val="28"/>
        </w:rPr>
      </w:pPr>
      <w:bookmarkStart w:id="0" w:name="metkadoc2"/>
      <w:r>
        <w:rPr>
          <w:b/>
          <w:bCs/>
        </w:rPr>
        <w:t xml:space="preserve">       </w:t>
      </w:r>
      <w:r w:rsidR="00F03DAC">
        <w:rPr>
          <w:rFonts w:ascii="Times New Roman" w:hAnsi="Times New Roman" w:cs="Times New Roman"/>
          <w:bCs/>
          <w:sz w:val="28"/>
          <w:szCs w:val="28"/>
        </w:rPr>
        <w:t>Рангаева С.И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. «История»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D339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396">
        <w:rPr>
          <w:rFonts w:ascii="Times New Roman" w:hAnsi="Times New Roman" w:cs="Times New Roman"/>
          <w:bCs/>
          <w:sz w:val="28"/>
          <w:szCs w:val="28"/>
        </w:rPr>
        <w:t>группа 1Т</w:t>
      </w:r>
      <w:r w:rsidR="00901918">
        <w:rPr>
          <w:rFonts w:ascii="Times New Roman" w:hAnsi="Times New Roman" w:cs="Times New Roman"/>
          <w:bCs/>
          <w:sz w:val="28"/>
          <w:szCs w:val="28"/>
        </w:rPr>
        <w:t>М</w:t>
      </w:r>
      <w:bookmarkStart w:id="1" w:name="_GoBack"/>
      <w:bookmarkEnd w:id="1"/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575">
        <w:rPr>
          <w:rFonts w:ascii="Times New Roman" w:hAnsi="Times New Roman" w:cs="Times New Roman"/>
          <w:bCs/>
          <w:sz w:val="28"/>
          <w:szCs w:val="28"/>
        </w:rPr>
        <w:t>01. 10</w:t>
      </w:r>
      <w:r w:rsidR="00FD3396">
        <w:rPr>
          <w:rFonts w:ascii="Times New Roman" w:hAnsi="Times New Roman" w:cs="Times New Roman"/>
          <w:bCs/>
          <w:sz w:val="28"/>
          <w:szCs w:val="28"/>
        </w:rPr>
        <w:t>. 21</w:t>
      </w:r>
      <w:r w:rsidRPr="00F03DAC">
        <w:rPr>
          <w:bCs/>
          <w:sz w:val="28"/>
          <w:szCs w:val="28"/>
        </w:rPr>
        <w:t xml:space="preserve">               </w:t>
      </w:r>
    </w:p>
    <w:p w:rsidR="00F03DAC" w:rsidRDefault="00F03DAC" w:rsidP="000B4F88">
      <w:pPr>
        <w:spacing w:after="0"/>
        <w:jc w:val="both"/>
        <w:rPr>
          <w:b/>
          <w:bCs/>
        </w:rPr>
      </w:pPr>
    </w:p>
    <w:p w:rsidR="004A0BA7" w:rsidRPr="00C07575" w:rsidRDefault="00F03DAC" w:rsidP="00C07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Тема. </w:t>
      </w:r>
      <w:r w:rsidR="00633071" w:rsidRPr="00633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7575" w:rsidRPr="00C07575">
        <w:rPr>
          <w:rFonts w:ascii="Times New Roman" w:hAnsi="Times New Roman" w:cs="Times New Roman"/>
          <w:b/>
          <w:bCs/>
          <w:sz w:val="28"/>
          <w:szCs w:val="28"/>
        </w:rPr>
        <w:t>Тема 1.6  Русские земли в середине XIII – X1V в.</w:t>
      </w:r>
      <w:r w:rsidR="00633071" w:rsidRPr="00633071">
        <w:rPr>
          <w:rFonts w:ascii="Times New Roman" w:hAnsi="Times New Roman" w:cs="Times New Roman"/>
          <w:bCs/>
          <w:sz w:val="28"/>
          <w:szCs w:val="28"/>
        </w:rPr>
        <w:t>.</w:t>
      </w:r>
      <w:r w:rsidRPr="006330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3DAC" w:rsidRDefault="00F03DAC" w:rsidP="004812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Учебная цель: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5A16EA" w:rsidRPr="005A16EA">
        <w:rPr>
          <w:rFonts w:ascii="Times New Roman" w:hAnsi="Times New Roman" w:cs="Times New Roman"/>
          <w:sz w:val="28"/>
          <w:szCs w:val="28"/>
        </w:rPr>
        <w:t xml:space="preserve">охарактеризовать владычество Орды над русскими землями, </w:t>
      </w:r>
      <w:r w:rsidR="00165F76">
        <w:rPr>
          <w:rFonts w:ascii="Times New Roman" w:hAnsi="Times New Roman" w:cs="Times New Roman"/>
          <w:sz w:val="28"/>
          <w:szCs w:val="28"/>
        </w:rPr>
        <w:t xml:space="preserve">выяснить </w:t>
      </w:r>
      <w:r w:rsidR="00165F76" w:rsidRPr="00165F76">
        <w:rPr>
          <w:rFonts w:ascii="Times New Roman" w:hAnsi="Times New Roman" w:cs="Times New Roman"/>
          <w:sz w:val="28"/>
          <w:szCs w:val="28"/>
        </w:rPr>
        <w:t>формы зависимости русских земель от Орды; определить последствия более двухвекового владычества монголо- татар</w:t>
      </w:r>
      <w:r w:rsidR="00165F76">
        <w:rPr>
          <w:rFonts w:ascii="Times New Roman" w:hAnsi="Times New Roman" w:cs="Times New Roman"/>
          <w:sz w:val="28"/>
          <w:szCs w:val="28"/>
        </w:rPr>
        <w:t xml:space="preserve"> на Руси</w:t>
      </w:r>
      <w:r w:rsidR="001A7B98">
        <w:rPr>
          <w:rFonts w:ascii="Times New Roman" w:hAnsi="Times New Roman" w:cs="Times New Roman"/>
          <w:sz w:val="28"/>
          <w:szCs w:val="28"/>
        </w:rPr>
        <w:t>; раскрыть итоги</w:t>
      </w:r>
      <w:r w:rsidR="001A7B98" w:rsidRPr="001A7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7B98">
        <w:rPr>
          <w:rFonts w:ascii="Times New Roman" w:hAnsi="Times New Roman" w:cs="Times New Roman"/>
          <w:bCs/>
          <w:sz w:val="28"/>
          <w:szCs w:val="28"/>
        </w:rPr>
        <w:t>борьбы</w:t>
      </w:r>
      <w:r w:rsidR="001A7B98" w:rsidRPr="001A7B98">
        <w:rPr>
          <w:rFonts w:ascii="Times New Roman" w:hAnsi="Times New Roman" w:cs="Times New Roman"/>
          <w:bCs/>
          <w:sz w:val="28"/>
          <w:szCs w:val="28"/>
        </w:rPr>
        <w:t xml:space="preserve"> Северо – Западной Руси против экспансии с Запада</w:t>
      </w:r>
      <w:r w:rsidR="00165F76" w:rsidRPr="00165F76">
        <w:rPr>
          <w:rFonts w:ascii="Times New Roman" w:hAnsi="Times New Roman" w:cs="Times New Roman"/>
          <w:sz w:val="28"/>
          <w:szCs w:val="28"/>
        </w:rPr>
        <w:t>.</w:t>
      </w:r>
    </w:p>
    <w:p w:rsidR="00481273" w:rsidRDefault="00F03DAC" w:rsidP="00481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73">
        <w:rPr>
          <w:rFonts w:ascii="Times New Roman" w:hAnsi="Times New Roman" w:cs="Times New Roman"/>
          <w:b/>
          <w:bCs/>
          <w:sz w:val="28"/>
          <w:szCs w:val="28"/>
        </w:rPr>
        <w:t>Развивающая цель:</w:t>
      </w:r>
      <w:r w:rsidR="00481273" w:rsidRP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историческое мышление, формировать умение правильно и последовательно выражать собственные мысли, анализировать материал, критически</w:t>
      </w:r>
      <w:r w:rsid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 исторические события.</w:t>
      </w:r>
    </w:p>
    <w:p w:rsidR="005E75A5" w:rsidRPr="005E75A5" w:rsidRDefault="00F03DAC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915189">
        <w:rPr>
          <w:rFonts w:ascii="Times New Roman" w:hAnsi="Times New Roman" w:cs="Times New Roman"/>
          <w:sz w:val="28"/>
          <w:szCs w:val="28"/>
        </w:rPr>
        <w:t>с</w:t>
      </w:r>
      <w:r w:rsidR="00915189" w:rsidRPr="001D5A46">
        <w:rPr>
          <w:rFonts w:ascii="Times New Roman" w:hAnsi="Times New Roman" w:cs="Times New Roman"/>
          <w:sz w:val="28"/>
          <w:szCs w:val="28"/>
        </w:rPr>
        <w:t>пособствовать воспитанию интереса, уважения к истории, определять свое отношение к историческим событиям нашей страны</w:t>
      </w:r>
      <w:r w:rsidR="0091518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E75A5" w:rsidRPr="005E75A5" w:rsidRDefault="005E75A5" w:rsidP="005E75A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5A5"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10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Монгольское завоевание русских земель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B10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Русь и Орда</w:t>
      </w:r>
    </w:p>
    <w:p w:rsidR="005E75A5" w:rsidRDefault="00B1051E" w:rsidP="005E75A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B1051E">
        <w:t xml:space="preserve"> </w:t>
      </w:r>
      <w:r w:rsidRPr="00B10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Борьба Северо –</w:t>
      </w:r>
      <w:r w:rsidR="00165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0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Западной Руси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 экспансии с Запада</w:t>
      </w:r>
    </w:p>
    <w:p w:rsidR="00B1051E" w:rsidRPr="00B1051E" w:rsidRDefault="00B1051E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51E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09EA" w:rsidRPr="000D09EA">
        <w:rPr>
          <w:rFonts w:ascii="Arial" w:eastAsia="Times New Roman" w:hAnsi="Arial" w:cs="Arial"/>
          <w:color w:val="333333"/>
          <w:spacing w:val="4"/>
          <w:sz w:val="42"/>
          <w:szCs w:val="42"/>
          <w:lang w:eastAsia="ru-RU"/>
        </w:rPr>
        <w:t xml:space="preserve"> </w:t>
      </w:r>
      <w:r w:rsidR="000D09EA" w:rsidRPr="000D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XIII в. разрозненные кочевые племена монгольских скотоводов были объединены Темучином. В 1206 г. общий съезд монгольских вождей (курултай) провозгласил его великим ханом всех монголов — Чингисханом. Централизованная и милитаризованная империя монголов простиралась от озера Байкал и истоков Енисея на севере до южных границ пустыни Гоби и Великой Китайской стены.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Монгольское войско отличалось высокой организованностью и формировалось на основе родственных связей. Десять тысяч воинов объединялись в тумен («тьму»), который был не только военной, но и административной единицей. Отряды конницы Чингисхана, отличаясь высоким уровнем боевой подготовки и мобильности, за короткое время завоевали огромные территории в Сибири, Северном Китае (в 1215 г. взяли Пекин), на Дальнем Востоке, в Корее (1218), Средней Азии, Иране и Закавказье. К 1220-м годам передовые отряды монголов, потеснив половцев, подошли к южным границам Руси.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1222 г. монгольские отряды со стороны Северного Кавказа вышли в половецкие степи. Хан Котян Сутоевич, который приходился тестем русскому князю Мстиславу Удалому, обратился за помощью к русским князьям. На совете князей в Киеве было принято решение встретить врага на чужой территории, тем более, существовала опасность, что половцы, 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оказавшиеся без поддержки, перейдут на сторону монголов. Первая встреча русских дружин и монголов произошла в конце мая 1223 г.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Битва на р. Калке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(ныне р. Кальмиус, протекающая вдоль границы Донецкой и Ростовской областей и впадающая в Азовское море) — сражение, в котором объединённые русско-половецкие силы (около 60 тыс.) противостояли монгольскому корпусу под командованием полководцев Чингисхана — Джэбэ и Субэдэя (25 тыс.). Примечательно, что в этой битве вообще не принимали участия представители Владимиро-Суздальского княжества, а киевский князь Мстислав, хотя и прибыл на Калку, непосредственно в бой не вступил. Это всё было следствием глубоко укоренившихся междоусобиц русских князей, что с максимальной выгодой для себя использовали монголы.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 1223 г. русско-половецкое войско из-за несогласованности действий потерпело сокрушительное поражение. Из 21 князя, принимавшего участие в битве, погибло 12. В бою также было убито немало родовитых бояр, представлявших княжества Южной и Центральной Руси. Однако вследствие внутренних проблем монголы, достигнув Днепра, решили не продолжать поход на Русь.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второй волны монгольского нашествия пришлось на 1237 г., когда монгольское войско во главе с ханом Батыем, захватив Волжскую Булгарию и подчинив ряд кочевых народов Степи, вторглось в русские земли. Несмотря на то, что на Руси знали о монгольском походе, распри между князьями не позволили объединить усилия для отражения опасности.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жертвой захватчиков с востока стали земли Рязанского княжества. Обращение рязанцев за помощью к владимирскому и черниговскому князьям осталось без ответа. Обороной Рязани руководил рязанский боярин, воевода, народный герой Евпатий Коловрат (1200-1238). Несмотря на отчаянное сопротивление, ордынцам удалось взять Рязань и основательно разорить княжество.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участь постигла Владимиро-Суздальское (1238), Переяславское и Черниговское (1239) княжества. После длительной осады монголы истребили оставшихся в живых защитников Козельска, что в верховье Оки. 6 декабря 1240 г. после месячной осады пал Киев. В 1241 г. состоялся поход монголов на Западную Русь, в результате которого были разрушены города Киевского и Галицко-Волынского княжеств. Ослабленное противодействием русичей, войско Батыя, хотя и разграбило немало городов Польши, Чехии и Венгрии, дойдя до побережья Адриатического моря, всё же не смогло закрепиться в Европе, и в 1242 г. повернуло в низовья Волги.</w:t>
      </w:r>
    </w:p>
    <w:p w:rsid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Монгольское государство было разделено на четыре части (улуса). Батый получил западный улус Джучи, где в 1243 г. возникло государство Золотая Орда со столицей в г. Сарай. Это образование охватывало значительные территории от Дуная до Иртыша. На русских землях была установлена система зависимости русских земель от монгольских ханов — золотоордынское иго, которое длилось около 250 лет.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земли не входили в состав Золотой Орды, а состояли в вассальной зависимости от неё, сохранив свою государственность. Ордынское иго проявлялось в трёх сферах:</w:t>
      </w:r>
    </w:p>
    <w:p w:rsidR="00B1051E" w:rsidRPr="00B1051E" w:rsidRDefault="00B1051E" w:rsidP="00B1051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политической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(получение князьями в Орде особых разрешительных грамот на правление — ярлыков. Первым, в 1243 г., ярлык получил владимиро-суздальский князь Ярослав Всеволодович);</w:t>
      </w:r>
    </w:p>
    <w:p w:rsidR="00B1051E" w:rsidRPr="00B1051E" w:rsidRDefault="00B1051E" w:rsidP="00B1051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экономической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(всё население русских земель облагалось различными видами дани: ям, </w:t>
      </w:r>
      <w:r w:rsidRPr="00B1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выход, запросы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всего было установлено 14 видов дани). Ключевая роль в этом принадлежала </w:t>
      </w:r>
      <w:r w:rsidRPr="00B1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баскакам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наместникам ханов Золотой Орды, которые в русских землях занимались переписью населения, сбором дани и надсмотром над деятельностью русских князей. С конца XIII в. миссия сбора дани перешла непосредственно к русским князьям;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10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военной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(князья должны были предоставлять по требованию монгольских ханов свои дружины).</w:t>
      </w:r>
    </w:p>
    <w:p w:rsid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периодичностью раз в 7-10 лет монголы совершали грабительские набеги на отдельные русские земли с целью получения наживы и поддержания психологического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на зависимое население.</w:t>
      </w:r>
    </w:p>
    <w:p w:rsidR="00A162C4" w:rsidRPr="00A162C4" w:rsidRDefault="00A162C4" w:rsidP="00A162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 ударом стало разрушение городов. В Киеве после нашествия сохранилось не более 200 домов. Некоторые горо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так и не смогли возродиться.</w:t>
      </w:r>
    </w:p>
    <w:p w:rsidR="00A162C4" w:rsidRPr="00A162C4" w:rsidRDefault="00A162C4" w:rsidP="00A162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1243 году владимирский князь Ярослав Всеволодович получил от Батыя грамоту разрешавшею ему править в Русских землях от имени ордынского хана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ярлык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великое княжение. Т.Е. предста</w:t>
      </w:r>
      <w:r w:rsidRPr="00A1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Орды в русских землях.</w:t>
      </w:r>
    </w:p>
    <w:p w:rsidR="00A162C4" w:rsidRPr="00A162C4" w:rsidRDefault="00A162C4" w:rsidP="00A162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русские князья признавали свою полную зависимость от Орды, а Русь  становил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 частью Монгольской империй.</w:t>
      </w:r>
    </w:p>
    <w:p w:rsidR="00A162C4" w:rsidRPr="00A162C4" w:rsidRDefault="00A162C4" w:rsidP="00A162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1246 году был убит князь Михаил Черниговский  Батыем за то, что он 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лся выполнять языческие обряды.</w:t>
      </w:r>
    </w:p>
    <w:p w:rsidR="00A162C4" w:rsidRPr="00A162C4" w:rsidRDefault="00A162C4" w:rsidP="00A162C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князья боролись за ярлык на великое княжение, кому хан его жаловал 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становился «старейшим на Руси».</w:t>
      </w:r>
    </w:p>
    <w:p w:rsidR="00A162C4" w:rsidRPr="00B1051E" w:rsidRDefault="00A162C4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Ярлык на великое княжение считался с одной стороны,что русский князь становился слугой хана, с другой – полномочным представителем Орды на Руси. Князья</w:t>
      </w:r>
      <w:r w:rsidR="001A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подчинялись монгольскому хану.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Последствия. Монгольское нашествие на долгие годы замедлило развитие Руси, вычеркнув её из общеевропейского дискурсивного поля. В руинах лежали города и сёла. Прекратило существование немало центров ремесла, торговли, культуры. Граница земледельческой зоны отодвинулась к северу, а за южными благодатными землями на несколько столетий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репилось название «Дикое поле».</w:t>
      </w:r>
    </w:p>
    <w:p w:rsidR="00C07575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Ханы осуществляли политику, направленную на углубление и поддержание состояния раздробленности Руси, провоцируя княжеские междоусобицы. Будучи язычниками, монголы толерантно относились к христианству, даже освободили духовенство от уплаты налогов. В свою очередь, православные митрополиты никогда не вступали в открытую конфронтацию с ордынцами, что также замедлило освобождение русских земель из-под монгольского ига.</w:t>
      </w:r>
    </w:p>
    <w:p w:rsidR="00B1051E" w:rsidRPr="005E75A5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XIII в. серьёзную угрозу для русских земель представляла экспансия шведских и немецких рыцарей- крестоносцев, стремившихся не только к территориальным захватам, но и к распространению на Руси католичества. Ключевую роль в отпоре агрессорам сыграл князь Александр Невский.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монголами на Русь вторглись шведы, обеспокоенные вылазками новгородцев за данью в Карелию и Финляндию. Скандинавы захватили Старую Ладогу и Новгород. Их дальнейшим планам колонизации земель Северо-Восточной Руси помешали действия 20-летнего новгородского князя Александра Ярославича.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Невская битва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крупное сражение, произошедшее 15 июля 1240 г. на р. Неве, в котором 1,4 тыс. русских воинов во главе с князем Александром Ярославичем противостояло приблизительно пятитысячное шведское войско, которое возглавлял Ульф Фаси. Шведы понесли значительные потери и были разгромлены. Добытая победа позволила русичам сохранить выход к Балтийскому морю и свести к минимуму возможность скоординированных действий между шведами и немецкими рыцарями-крестоносцами. После этой битвы князь Александр Ярославич получил почётное прозвище Невский.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XIII в. в Прибалтике действовал Орден меченосцев. В 1202 г. его рыцари в устье Западной Двины основали город-крепость Ригу, которая должна была стать отправной точкой для их дальнейшего завоевания земель балтийских племён. В 1224 г. крестоносцы взяли Юрьев, а спустя два года в Прибалтике, перебравшись из Палестины, появились рыцари ещё одного ордена — Тевтонского, нацелившегося на земли Литвы и Северо-Западной 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Руси. После того как меченосцы в середине 30-х годов XIII в. потерпели ряд поражений от русских князей и балтийских племён, было решено объединить экспансионистские устремления двух рыцарских орденов. Так в 1237 г. возник Ливонский орден. В 1240-1241 гг. крестоносцы взяли Изборск и Псков, создав непосредственную угрозу для Новгорода. В этих условиях новгородцы призвали на помощь изгнанного ими же ранее князя Александра Невского, которому удалось остановить агрессию немецких рыцарей.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Ледовое побоище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битва на Чудском озере, — крупное сражение, состоявшееся 5 апреля 1242 г. Александр Невский собрал 15-тысячное ополчение из новгородцев, владимирцев и ижоры. Им противостояло более 10 тыс. крестоносцев, которыми руководил магистр ордена Андреас фон Вельвен.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Вопреки распространённому заблуждению, немецкие рыцари не проваливались под лёд озера. Попытавшись прорвать оборонные построения русской дружины по центру (атака «свиньёй»), они оголили фланги и были окружены. В результате несколько десятков немецких рыцарей-феодалов погибло. Общие же потери тевтонцев составили около 400 человек. Пленённых рыцарей с позором провели по новгородским улицам. Орден вынужден был заключить мир, по которому крестоносцы отказались от захваченных русских земель (Изборска, Пскова, Копорье).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Невский не только смог защитить северо-западные русские земли, но и не допустил подчинения Руси католицизму, способствуя росту освободительной борьбы в Прибалтике.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 талантливым военачальником и мудрым политиком, князь понимал, что у разобщённой на тот момент Руси недостаточно сил, чтобы одновременно бороться как с западной, так и с восточной агрессией. Поэтому он решил не вступать в открытое противостояние с Золотой Ордой, тем самым обезопасив восточные границы своих земель. В 1247 г. Александр Невский отправился к Батыю, а затем и в столицу Монголии Каракорум, к великому хану, получив ярлык на княжение в Киеве и Новгороде, а в 1252 г. монголы благосклонно отнеслись к получению им Владимирского княжения. В дальнейшем князь неоднократно отвергал предложения об антимонгольском союзе с немецкими рыцарями и переходе в католичество, поступавшие от папского престола, в то же время поддерживая взаимовыгодные отношения с Золотой Ордой.</w:t>
      </w:r>
    </w:p>
    <w:p w:rsidR="005E75A5" w:rsidRPr="005E75A5" w:rsidRDefault="00B1051E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отрицательные последствия ига и агрессивные устремления западных католических орденов, к концу XIII в. на Руси сложились экономические и политические предпосылки к централизации (объединению) разрозненных по причине феодальной раздробленности русских княжеств. К </w:t>
      </w:r>
      <w:r w:rsidRPr="00B10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экономическим предпосылкам относятся: ускоренное развитие ремесла и торговли; рост городов; начало процесса формирования единого рынка. Политические предпосылки: необходимость свержения монгольского ига; формирование сильной верховной власти; усиление позиций дворян и нарождающихся бюрократических структур.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A5" w:rsidRPr="005E75A5" w:rsidRDefault="005E75A5" w:rsidP="00B1051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1.Бунтовский С.Ю. История Донбасса. – Донецк: «Донбасская Русь», 2015.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 Волобуев О. В. История России. Начало ХХ – начало XXI века. 10 класс. Базовый уровень : учебник / О. В. Волобуев, В. П. Карпачёв, В. А. Клоков. – М. : Дрофа, 2020. – 368 с.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3.Данилов А. А. История России XX — начало XXI века.: учеб. для общеобразоват. учреждений. — М. : Просвещение, 2013</w:t>
      </w:r>
      <w:r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4.</w:t>
      </w: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Лях Р.Д.  История родного края. Пособие.-Донецк,1998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5.Подов В.И.  История Донбасса. Т.3,- Луганск : Альма-матер,2004.  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</w:p>
    <w:p w:rsid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самоконтроля.</w:t>
      </w:r>
    </w:p>
    <w:p w:rsidR="00B1051E" w:rsidRDefault="00B1051E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1.Ч</w:t>
      </w:r>
      <w:r w:rsidRPr="00B10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монгольская империя?</w:t>
      </w:r>
    </w:p>
    <w:p w:rsidR="00B1051E" w:rsidRDefault="00A162C4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051E" w:rsidRPr="00B105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ярлык на великое княжение?</w:t>
      </w:r>
    </w:p>
    <w:p w:rsidR="00A162C4" w:rsidRPr="00A162C4" w:rsidRDefault="00A162C4" w:rsidP="00A162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 прославленным защитником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новгородских земель?</w:t>
      </w:r>
    </w:p>
    <w:p w:rsidR="00A162C4" w:rsidRPr="00A162C4" w:rsidRDefault="00A162C4" w:rsidP="00A162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16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князь Александр Ярославич признал власть Орды?</w:t>
      </w:r>
    </w:p>
    <w:p w:rsidR="00A162C4" w:rsidRPr="00B1051E" w:rsidRDefault="00A162C4" w:rsidP="00A162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162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главным в политике Александра невского?</w:t>
      </w:r>
    </w:p>
    <w:p w:rsidR="00A162C4" w:rsidRDefault="005E75A5" w:rsidP="00A162C4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Задания</w:t>
      </w:r>
    </w:p>
    <w:p w:rsidR="00A162C4" w:rsidRPr="00165F76" w:rsidRDefault="00A162C4" w:rsidP="00A162C4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162C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r w:rsidR="00165F7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</w:t>
      </w:r>
      <w:r w:rsidR="00165F76" w:rsidRPr="00165F7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бъяснять, </w:t>
      </w:r>
      <w:r w:rsidR="00165F76" w:rsidRPr="00165F76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в чем выражалась зависимость русских земель от Золотой Орды.</w:t>
      </w:r>
    </w:p>
    <w:p w:rsidR="005E75A5" w:rsidRPr="00A162C4" w:rsidRDefault="00A162C4" w:rsidP="00A162C4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A162C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r w:rsidRPr="00A162C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Используя знание исторических фактов, объясните, </w:t>
      </w:r>
      <w:r w:rsidRPr="00A162C4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  <w:t>почему нашествие Батыя на Русь имело большое значение в истории нашей страны</w:t>
      </w: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2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3.Заполните таблицу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«</w:t>
      </w:r>
      <w:r w:rsidRPr="00A162C4">
        <w:rPr>
          <w:rFonts w:ascii="Times New Roman" w:eastAsia="Calibri" w:hAnsi="Times New Roman" w:cs="Times New Roman"/>
          <w:color w:val="000000"/>
          <w:sz w:val="28"/>
          <w:szCs w:val="28"/>
        </w:rPr>
        <w:t>Назовите 2 яркие личности, которые защищали Русь в это время (13 – 14 в.в.)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162C4" w:rsidTr="00A162C4">
        <w:tc>
          <w:tcPr>
            <w:tcW w:w="3369" w:type="dxa"/>
          </w:tcPr>
          <w:p w:rsidR="00A162C4" w:rsidRDefault="00A162C4" w:rsidP="00A162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Личность</w:t>
            </w:r>
          </w:p>
        </w:tc>
        <w:tc>
          <w:tcPr>
            <w:tcW w:w="6202" w:type="dxa"/>
          </w:tcPr>
          <w:p w:rsidR="00A162C4" w:rsidRDefault="00A162C4" w:rsidP="00A162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Действия</w:t>
            </w:r>
          </w:p>
        </w:tc>
      </w:tr>
      <w:tr w:rsidR="00A162C4" w:rsidTr="00A162C4">
        <w:tc>
          <w:tcPr>
            <w:tcW w:w="3369" w:type="dxa"/>
          </w:tcPr>
          <w:p w:rsidR="00A162C4" w:rsidRDefault="00A162C4" w:rsidP="005E75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02" w:type="dxa"/>
          </w:tcPr>
          <w:p w:rsidR="00A162C4" w:rsidRDefault="00A162C4" w:rsidP="005E75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62C4" w:rsidTr="00A162C4">
        <w:tc>
          <w:tcPr>
            <w:tcW w:w="3369" w:type="dxa"/>
          </w:tcPr>
          <w:p w:rsidR="00A162C4" w:rsidRDefault="00A162C4" w:rsidP="005E75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202" w:type="dxa"/>
          </w:tcPr>
          <w:p w:rsidR="00A162C4" w:rsidRDefault="00A162C4" w:rsidP="005E75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62C4" w:rsidRDefault="00A162C4" w:rsidP="005E75A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A162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Впишите пропущенные слова.</w:t>
      </w: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По преданию, накануне битвы князь Дмитрий посетил ____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A162C4">
        <w:rPr>
          <w:rFonts w:ascii="Times New Roman" w:eastAsia="Calibri" w:hAnsi="Times New Roman" w:cs="Times New Roman"/>
          <w:color w:val="000000"/>
          <w:sz w:val="28"/>
          <w:szCs w:val="28"/>
        </w:rPr>
        <w:t>монастырь, в котором получил благословение основателя этого монастыря 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62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Двигаясь навстречу Мамаю, русское </w:t>
      </w:r>
      <w:r w:rsidR="005A16EA">
        <w:rPr>
          <w:rFonts w:ascii="Times New Roman" w:eastAsia="Calibri" w:hAnsi="Times New Roman" w:cs="Times New Roman"/>
          <w:color w:val="000000"/>
          <w:sz w:val="28"/>
          <w:szCs w:val="28"/>
        </w:rPr>
        <w:t>войско переправилось через  реку _____</w:t>
      </w:r>
      <w:r w:rsidRPr="00A162C4">
        <w:rPr>
          <w:rFonts w:ascii="Times New Roman" w:eastAsia="Calibri" w:hAnsi="Times New Roman" w:cs="Times New Roman"/>
          <w:color w:val="000000"/>
          <w:sz w:val="28"/>
          <w:szCs w:val="28"/>
        </w:rPr>
        <w:t>, к месту впадения в него речки Непрядвы.</w:t>
      </w:r>
    </w:p>
    <w:p w:rsidR="005A16EA" w:rsidRDefault="00A162C4" w:rsidP="00A162C4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62C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2) В 1257—1259 гг. монгольские численники провели на Руси </w:t>
      </w:r>
      <w:r w:rsidR="005A16EA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</w:p>
    <w:p w:rsidR="005A16EA" w:rsidRDefault="005A16EA" w:rsidP="005E75A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75A5" w:rsidRPr="00A162C4" w:rsidRDefault="00A162C4" w:rsidP="005E75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162C4">
        <w:rPr>
          <w:rFonts w:ascii="Times New Roman" w:eastAsia="Calibri" w:hAnsi="Times New Roman" w:cs="Times New Roman"/>
          <w:b/>
          <w:sz w:val="28"/>
          <w:szCs w:val="28"/>
        </w:rPr>
        <w:t>5.Тестовые задания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b/>
          <w:bCs/>
          <w:sz w:val="28"/>
          <w:szCs w:val="28"/>
        </w:rPr>
        <w:t>1. В каком году состоялась битва русских дружин  с монголо-татарами на реке Калке: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1)  1238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2)  1223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3)  1240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4)  1227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b/>
          <w:bCs/>
          <w:sz w:val="28"/>
          <w:szCs w:val="28"/>
        </w:rPr>
        <w:t>2. Какой русский город держал оборону от монголо-татар 7 недель: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1)  Рязань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2)  Козельск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3)  Торжок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4)  Киев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0D09EA">
        <w:rPr>
          <w:rFonts w:ascii="Times New Roman" w:eastAsia="Calibri" w:hAnsi="Times New Roman" w:cs="Times New Roman"/>
          <w:b/>
          <w:bCs/>
          <w:sz w:val="28"/>
          <w:szCs w:val="28"/>
        </w:rPr>
        <w:t>В какой битве погиб Владимиро-Суздальский князь Юрий Всеволодович?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1)    на реке Калка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2)    на реке Сить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3)    При обороне Рязани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4)    При защите Владимира.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0D09EA">
        <w:rPr>
          <w:rFonts w:ascii="Times New Roman" w:eastAsia="Calibri" w:hAnsi="Times New Roman" w:cs="Times New Roman"/>
          <w:b/>
          <w:bCs/>
          <w:sz w:val="28"/>
          <w:szCs w:val="28"/>
        </w:rPr>
        <w:t>. Первое сражение русских дружин с монголо-татарами произошло у реки: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1)   Угры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2)   Калки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3)   Днепра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4)   Сити.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0D09EA">
        <w:rPr>
          <w:rFonts w:ascii="Times New Roman" w:eastAsia="Calibri" w:hAnsi="Times New Roman" w:cs="Times New Roman"/>
          <w:b/>
          <w:bCs/>
          <w:sz w:val="28"/>
          <w:szCs w:val="28"/>
        </w:rPr>
        <w:t>. Что из названного относилось к итогам похода Батыя в Юго-Западную Русь: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1)   Захват и разгром Киева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2)   Разорение Великого Новгорода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3)   Начало политической раздробленности на Руси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4)   Взятие города Владимира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0D09EA">
        <w:rPr>
          <w:rFonts w:ascii="Times New Roman" w:eastAsia="Calibri" w:hAnsi="Times New Roman" w:cs="Times New Roman"/>
          <w:b/>
          <w:bCs/>
          <w:sz w:val="28"/>
          <w:szCs w:val="28"/>
        </w:rPr>
        <w:t>. Кто стоял во главе русских войск, одержавших победу на льду Чудского озера?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1)   Дмитрий Донской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2)   Александр Невский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3)   Святослав Игоревич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4)    Юрий Ингваревич.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D09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7.Раскройте значение исторических терминов, объясните с какими событиями (процессами) связаны эти слова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А) Монгольская империя–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Б) Баскак –</w:t>
      </w:r>
    </w:p>
    <w:p w:rsidR="000D09EA" w:rsidRPr="000D09EA" w:rsidRDefault="000D09EA" w:rsidP="000D09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В) Ярлык –</w:t>
      </w:r>
    </w:p>
    <w:p w:rsidR="000D09EA" w:rsidRDefault="000D09EA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sz w:val="28"/>
          <w:szCs w:val="28"/>
        </w:rPr>
        <w:t>Г) «Тевтонский орден» -</w:t>
      </w:r>
    </w:p>
    <w:p w:rsidR="00A162C4" w:rsidRPr="00A162C4" w:rsidRDefault="000D09EA" w:rsidP="00A16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09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8.</w:t>
      </w:r>
      <w:r w:rsidRPr="000D09EA">
        <w:rPr>
          <w:rFonts w:ascii="Times New Roman" w:eastAsia="Calibri" w:hAnsi="Times New Roman" w:cs="Times New Roman"/>
          <w:sz w:val="28"/>
          <w:szCs w:val="28"/>
        </w:rPr>
        <w:t> </w:t>
      </w:r>
      <w:r w:rsidR="00A162C4" w:rsidRPr="00A162C4">
        <w:rPr>
          <w:rFonts w:ascii="Times New Roman" w:eastAsia="Calibri" w:hAnsi="Times New Roman" w:cs="Times New Roman"/>
          <w:b/>
          <w:bCs/>
          <w:sz w:val="28"/>
          <w:szCs w:val="28"/>
        </w:rPr>
        <w:t>Расположите события в хронологической последовательности.</w:t>
      </w: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62C4">
        <w:rPr>
          <w:rFonts w:ascii="Times New Roman" w:eastAsia="Calibri" w:hAnsi="Times New Roman" w:cs="Times New Roman"/>
          <w:sz w:val="28"/>
          <w:szCs w:val="28"/>
        </w:rPr>
        <w:t>A. Разорение монголами Рязани</w:t>
      </w: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62C4">
        <w:rPr>
          <w:rFonts w:ascii="Times New Roman" w:eastAsia="Calibri" w:hAnsi="Times New Roman" w:cs="Times New Roman"/>
          <w:sz w:val="28"/>
          <w:szCs w:val="28"/>
        </w:rPr>
        <w:t>Б. Захват Батыевой ордой Киева</w:t>
      </w: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62C4">
        <w:rPr>
          <w:rFonts w:ascii="Times New Roman" w:eastAsia="Calibri" w:hAnsi="Times New Roman" w:cs="Times New Roman"/>
          <w:sz w:val="28"/>
          <w:szCs w:val="28"/>
        </w:rPr>
        <w:t>B. Осада монголами Козельска</w:t>
      </w: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62C4">
        <w:rPr>
          <w:rFonts w:ascii="Times New Roman" w:eastAsia="Calibri" w:hAnsi="Times New Roman" w:cs="Times New Roman"/>
          <w:sz w:val="28"/>
          <w:szCs w:val="28"/>
        </w:rPr>
        <w:t>Г. Разорение Батыем Галицко-Волынского княжества</w:t>
      </w: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62C4">
        <w:rPr>
          <w:rFonts w:ascii="Times New Roman" w:eastAsia="Calibri" w:hAnsi="Times New Roman" w:cs="Times New Roman"/>
          <w:sz w:val="28"/>
          <w:szCs w:val="28"/>
        </w:rPr>
        <w:t>Д. Опустошение воинами Батыя Владимира</w:t>
      </w:r>
    </w:p>
    <w:p w:rsidR="00A162C4" w:rsidRPr="00A162C4" w:rsidRDefault="00A162C4" w:rsidP="00A162C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162C4">
        <w:rPr>
          <w:rFonts w:ascii="Times New Roman" w:eastAsia="Calibri" w:hAnsi="Times New Roman" w:cs="Times New Roman"/>
          <w:sz w:val="28"/>
          <w:szCs w:val="28"/>
        </w:rPr>
        <w:t>А—&gt;Д—&gt;В—&gt;Б—&gt;Г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Батыево нашествие на Русь: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1223-1240 гг. 3) 1238-1242 гг.</w:t>
      </w:r>
    </w:p>
    <w:p w:rsidR="000D09EA" w:rsidRDefault="005A16EA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1237-1241 гг. 4) 1257—1259 гг.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Первый удар войска Батыя нанесли по: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Владимирскому княжеству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Рязанскому княжеству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3) Черниговскому княжеству</w:t>
      </w:r>
    </w:p>
    <w:p w:rsid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4) Москве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Батый назвал «злым городом»: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Торжок 3) Козельск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Коломну 4) Киев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Рыцари-крестоносцы вторглись в русские земли с целью: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обратить русских в католическую веру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помочь населению избавиться от ордынской зависимости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3) захватить Москву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4) превратить русских в своих рабов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Участники походов крестоносцев на Русь: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шведские и немецкие рыцари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племена ливов и эстов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3) финские и литовские феодалы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4) тамплиеры и Мальтийский орден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14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Битва, произошедшая на Чудском озере в 1242 г., получила название: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Новгородское сражение 3) Ледовое побоище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Ледовая баталия 4) Невская битва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15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В ходе Невской битвы шла борьба между: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москвичами и новгородцами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lastRenderedPageBreak/>
        <w:t>2) монголами и новгородцами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3) новгородцами и шведами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4) киевлянами и половцами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Для завоевания прибалтийских земель крестоносцы: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создали Ливонский орден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заключили союз с Батыем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3) подписали мирный договор с Александром Ярославичем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4) восстановили торговый путь «из варяг в греки»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17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В результате битв на реке Неве и Чудском озере: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было предотвращено распространение католицизма в русских землях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Русь захватила все побережье Балтийского моря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3) прекратилась феодальная раздробленность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4) было остановлено наступление монгольских войск на Русь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 w:rsidRPr="005A16EA">
        <w:rPr>
          <w:rFonts w:ascii="Times New Roman" w:eastAsia="Calibri" w:hAnsi="Times New Roman" w:cs="Times New Roman"/>
          <w:b/>
          <w:bCs/>
          <w:sz w:val="28"/>
          <w:szCs w:val="28"/>
        </w:rPr>
        <w:t>. Погиб в Орде, отказавшись выполнять татарские языческие обычаи: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1) Александр Невский 3) Ярослав Всеволодович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6EA">
        <w:rPr>
          <w:rFonts w:ascii="Times New Roman" w:eastAsia="Calibri" w:hAnsi="Times New Roman" w:cs="Times New Roman"/>
          <w:sz w:val="28"/>
          <w:szCs w:val="28"/>
        </w:rPr>
        <w:t>2) Михаил Черниговский 4) Даниил Галицкий</w:t>
      </w:r>
    </w:p>
    <w:p w:rsidR="005A16EA" w:rsidRPr="005A16EA" w:rsidRDefault="005A16EA" w:rsidP="005A16E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09EA" w:rsidRDefault="000D09EA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09EA" w:rsidRDefault="000D09EA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09EA" w:rsidRPr="005E75A5" w:rsidRDefault="000D09EA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E75A5" w:rsidRPr="005E75A5" w:rsidRDefault="005E75A5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EF6C40" w:rsidRPr="005E75A5" w:rsidRDefault="00C07575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до. 06. 10</w:t>
      </w:r>
      <w:r w:rsid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.21</w:t>
      </w:r>
    </w:p>
    <w:sectPr w:rsidR="00EF6C40" w:rsidRPr="005E75A5" w:rsidSect="00B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31C"/>
    <w:multiLevelType w:val="hybridMultilevel"/>
    <w:tmpl w:val="D53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5D1"/>
    <w:multiLevelType w:val="hybridMultilevel"/>
    <w:tmpl w:val="175A4108"/>
    <w:lvl w:ilvl="0" w:tplc="A1025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36C296E"/>
    <w:multiLevelType w:val="hybridMultilevel"/>
    <w:tmpl w:val="3C3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0055"/>
    <w:multiLevelType w:val="multilevel"/>
    <w:tmpl w:val="E04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4DE1"/>
    <w:multiLevelType w:val="hybridMultilevel"/>
    <w:tmpl w:val="D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46A1F"/>
    <w:multiLevelType w:val="hybridMultilevel"/>
    <w:tmpl w:val="513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5674"/>
    <w:multiLevelType w:val="multilevel"/>
    <w:tmpl w:val="C6E0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7292B"/>
    <w:multiLevelType w:val="multilevel"/>
    <w:tmpl w:val="2930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3FFF"/>
    <w:rsid w:val="00034CB8"/>
    <w:rsid w:val="000570EB"/>
    <w:rsid w:val="000B4F88"/>
    <w:rsid w:val="000D09EA"/>
    <w:rsid w:val="000E3A2D"/>
    <w:rsid w:val="000F7DAA"/>
    <w:rsid w:val="00120C76"/>
    <w:rsid w:val="001627DB"/>
    <w:rsid w:val="00165F76"/>
    <w:rsid w:val="00195A8F"/>
    <w:rsid w:val="001A7B98"/>
    <w:rsid w:val="001B5AB8"/>
    <w:rsid w:val="001D5A46"/>
    <w:rsid w:val="002F012E"/>
    <w:rsid w:val="003A36B0"/>
    <w:rsid w:val="004311E5"/>
    <w:rsid w:val="004772F6"/>
    <w:rsid w:val="00481273"/>
    <w:rsid w:val="004A0BA7"/>
    <w:rsid w:val="00503971"/>
    <w:rsid w:val="00505BB4"/>
    <w:rsid w:val="00523C0B"/>
    <w:rsid w:val="0053159A"/>
    <w:rsid w:val="00543E0F"/>
    <w:rsid w:val="005717F3"/>
    <w:rsid w:val="005A16EA"/>
    <w:rsid w:val="005E75A5"/>
    <w:rsid w:val="006051F6"/>
    <w:rsid w:val="00633071"/>
    <w:rsid w:val="00640B74"/>
    <w:rsid w:val="00685BC5"/>
    <w:rsid w:val="006E6A5A"/>
    <w:rsid w:val="007E5F9F"/>
    <w:rsid w:val="00815B5F"/>
    <w:rsid w:val="00833BD3"/>
    <w:rsid w:val="00882190"/>
    <w:rsid w:val="0089362D"/>
    <w:rsid w:val="008B0A83"/>
    <w:rsid w:val="00901918"/>
    <w:rsid w:val="00915189"/>
    <w:rsid w:val="00923E3F"/>
    <w:rsid w:val="0093740E"/>
    <w:rsid w:val="00953D91"/>
    <w:rsid w:val="009A65C2"/>
    <w:rsid w:val="00A162C4"/>
    <w:rsid w:val="00A65092"/>
    <w:rsid w:val="00A93FFF"/>
    <w:rsid w:val="00AA3E85"/>
    <w:rsid w:val="00AB7128"/>
    <w:rsid w:val="00AD6C3C"/>
    <w:rsid w:val="00AE55E4"/>
    <w:rsid w:val="00B1051E"/>
    <w:rsid w:val="00B741B0"/>
    <w:rsid w:val="00BB417A"/>
    <w:rsid w:val="00BC0608"/>
    <w:rsid w:val="00BC331B"/>
    <w:rsid w:val="00BE51C6"/>
    <w:rsid w:val="00C07575"/>
    <w:rsid w:val="00D268FF"/>
    <w:rsid w:val="00D44B5C"/>
    <w:rsid w:val="00D61731"/>
    <w:rsid w:val="00D61AA8"/>
    <w:rsid w:val="00D772C9"/>
    <w:rsid w:val="00DA6EC8"/>
    <w:rsid w:val="00DC683F"/>
    <w:rsid w:val="00E75059"/>
    <w:rsid w:val="00E805BF"/>
    <w:rsid w:val="00EE6DA7"/>
    <w:rsid w:val="00EF6C40"/>
    <w:rsid w:val="00F03DAC"/>
    <w:rsid w:val="00F274B3"/>
    <w:rsid w:val="00FA124D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DAC"/>
    <w:pPr>
      <w:ind w:left="720"/>
      <w:contextualSpacing/>
    </w:pPr>
  </w:style>
  <w:style w:type="character" w:styleId="a9">
    <w:name w:val="Strong"/>
    <w:basedOn w:val="a0"/>
    <w:uiPriority w:val="22"/>
    <w:qFormat/>
    <w:rsid w:val="005717F3"/>
    <w:rPr>
      <w:b/>
      <w:bCs/>
    </w:rPr>
  </w:style>
  <w:style w:type="character" w:customStyle="1" w:styleId="submenu-table">
    <w:name w:val="submenu-table"/>
    <w:basedOn w:val="a0"/>
    <w:rsid w:val="00BC331B"/>
  </w:style>
  <w:style w:type="character" w:customStyle="1" w:styleId="butback">
    <w:name w:val="butback"/>
    <w:basedOn w:val="a0"/>
    <w:rsid w:val="00BC331B"/>
  </w:style>
  <w:style w:type="character" w:customStyle="1" w:styleId="20">
    <w:name w:val="Заголовок 2 Знак"/>
    <w:basedOn w:val="a0"/>
    <w:link w:val="2"/>
    <w:uiPriority w:val="9"/>
    <w:semiHidden/>
    <w:rsid w:val="000D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75</cp:revision>
  <cp:lastPrinted>2020-09-03T14:14:00Z</cp:lastPrinted>
  <dcterms:created xsi:type="dcterms:W3CDTF">2020-08-30T17:20:00Z</dcterms:created>
  <dcterms:modified xsi:type="dcterms:W3CDTF">2021-09-29T11:16:00Z</dcterms:modified>
</cp:coreProperties>
</file>